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901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5"/>
      </w:tblGrid>
      <w:tr w:rsidR="00324BD9" w:rsidRPr="00900B6A" w14:paraId="6688B113" w14:textId="77777777" w:rsidTr="002D4D55">
        <w:trPr>
          <w:trHeight w:val="1270"/>
        </w:trPr>
        <w:tc>
          <w:tcPr>
            <w:tcW w:w="10255" w:type="dxa"/>
          </w:tcPr>
          <w:p w14:paraId="7FE9401F" w14:textId="77777777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2F63029" wp14:editId="59A24A9E">
                  <wp:extent cx="1530350" cy="375285"/>
                  <wp:effectExtent l="0" t="0" r="0" b="5715"/>
                  <wp:docPr id="2" name="Picture 2" descr="UNICEF logo_Cy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CEF logo_Cy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DD308" w14:textId="429D86A6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00B6A">
              <w:rPr>
                <w:rFonts w:ascii="Times New Roman" w:eastAsiaTheme="minorEastAsia" w:hAnsi="Times New Roman" w:cs="Times New Roman"/>
                <w:sz w:val="20"/>
                <w:szCs w:val="20"/>
              </w:rPr>
              <w:t>United Nations Children’s Fund</w:t>
            </w:r>
          </w:p>
          <w:p w14:paraId="6EA5B7CA" w14:textId="7CD20BAF" w:rsidR="00CE10F3" w:rsidRPr="00900B6A" w:rsidRDefault="00324BD9" w:rsidP="00900B6A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eastAsia="ko-KR"/>
              </w:rPr>
            </w:pPr>
            <w:r w:rsidRPr="00900B6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Terms of Reference (TOR) for Internship in UNICEF </w:t>
            </w:r>
            <w:r w:rsidR="00901E4C">
              <w:rPr>
                <w:rFonts w:ascii="Times New Roman" w:eastAsiaTheme="minorEastAsia" w:hAnsi="Times New Roman" w:cs="Times New Roman" w:hint="eastAsia"/>
                <w:color w:val="auto"/>
                <w:sz w:val="20"/>
                <w:szCs w:val="20"/>
                <w:lang w:eastAsia="ko-KR"/>
              </w:rPr>
              <w:t>PNG</w:t>
            </w:r>
          </w:p>
        </w:tc>
      </w:tr>
      <w:tr w:rsidR="00324BD9" w:rsidRPr="00900B6A" w14:paraId="25D90C81" w14:textId="77777777" w:rsidTr="00C24489">
        <w:trPr>
          <w:trHeight w:val="1142"/>
        </w:trPr>
        <w:tc>
          <w:tcPr>
            <w:tcW w:w="10255" w:type="dxa"/>
          </w:tcPr>
          <w:p w14:paraId="0132E7B7" w14:textId="762B5AFE" w:rsidR="00363AEE" w:rsidRPr="00900B6A" w:rsidRDefault="000310F3" w:rsidP="00F44253">
            <w:pPr>
              <w:rPr>
                <w:strike/>
                <w:sz w:val="20"/>
                <w:szCs w:val="20"/>
                <w:lang w:eastAsia="ko-KR"/>
              </w:rPr>
            </w:pPr>
            <w:r w:rsidRPr="00900B6A">
              <w:rPr>
                <w:b/>
                <w:sz w:val="20"/>
                <w:szCs w:val="20"/>
              </w:rPr>
              <w:t xml:space="preserve">Name of Section: </w:t>
            </w:r>
            <w:r w:rsidR="0023602A" w:rsidRPr="00900B6A">
              <w:rPr>
                <w:b/>
                <w:sz w:val="20"/>
                <w:szCs w:val="20"/>
              </w:rPr>
              <w:t xml:space="preserve">       </w:t>
            </w:r>
            <w:r w:rsidR="008803B0" w:rsidRPr="00900B6A">
              <w:rPr>
                <w:b/>
                <w:sz w:val="20"/>
                <w:szCs w:val="20"/>
              </w:rPr>
              <w:t xml:space="preserve">   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900B6A" w:rsidRPr="002E4C2B">
              <w:rPr>
                <w:rFonts w:hint="eastAsia"/>
                <w:sz w:val="20"/>
                <w:szCs w:val="20"/>
                <w:lang w:eastAsia="ko-KR"/>
              </w:rPr>
              <w:t xml:space="preserve">Climate and Sustainable </w:t>
            </w:r>
            <w:r w:rsidR="007551C2" w:rsidRPr="002E4C2B">
              <w:rPr>
                <w:rFonts w:hint="eastAsia"/>
                <w:sz w:val="20"/>
                <w:szCs w:val="20"/>
                <w:lang w:eastAsia="ko-KR"/>
              </w:rPr>
              <w:t>Environment, Programme</w:t>
            </w:r>
          </w:p>
          <w:p w14:paraId="28A84E3E" w14:textId="4BCDC054" w:rsidR="00324BD9" w:rsidRPr="00900B6A" w:rsidRDefault="00324BD9" w:rsidP="00F44253">
            <w:pPr>
              <w:rPr>
                <w:strike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Duration of Internship</w:t>
            </w:r>
            <w:proofErr w:type="gramStart"/>
            <w:r w:rsidRPr="00900B6A">
              <w:rPr>
                <w:b/>
                <w:sz w:val="20"/>
                <w:szCs w:val="20"/>
              </w:rPr>
              <w:t xml:space="preserve">: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>1</w:t>
            </w:r>
            <w:proofErr w:type="gramEnd"/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</w:t>
            </w:r>
            <w:r w:rsidR="00901E4C">
              <w:rPr>
                <w:sz w:val="20"/>
                <w:szCs w:val="20"/>
                <w:lang w:eastAsia="ko-KR"/>
              </w:rPr>
              <w:t>February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202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6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-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31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July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2026</w:t>
            </w:r>
          </w:p>
          <w:p w14:paraId="7FF305BC" w14:textId="4BDD9A58" w:rsidR="00503F0F" w:rsidRDefault="00324BD9" w:rsidP="00F44253">
            <w:pPr>
              <w:rPr>
                <w:sz w:val="20"/>
                <w:szCs w:val="20"/>
                <w:lang w:eastAsia="ko-KR"/>
              </w:rPr>
            </w:pPr>
            <w:r w:rsidRPr="00900B6A">
              <w:rPr>
                <w:b/>
                <w:sz w:val="20"/>
                <w:szCs w:val="20"/>
              </w:rPr>
              <w:t>Duty Station</w:t>
            </w:r>
            <w:r w:rsidRPr="00900B6A">
              <w:rPr>
                <w:sz w:val="20"/>
                <w:szCs w:val="20"/>
              </w:rPr>
              <w:t xml:space="preserve">: </w:t>
            </w:r>
            <w:r w:rsidR="00224B5F" w:rsidRPr="00900B6A">
              <w:rPr>
                <w:sz w:val="20"/>
                <w:szCs w:val="20"/>
              </w:rPr>
              <w:t xml:space="preserve">               </w:t>
            </w:r>
            <w:r w:rsidR="008803B0" w:rsidRPr="00900B6A">
              <w:rPr>
                <w:sz w:val="20"/>
                <w:szCs w:val="20"/>
              </w:rPr>
              <w:t xml:space="preserve">  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 xml:space="preserve">Port Moresby, Papua New </w:t>
            </w:r>
            <w:r w:rsidR="00901E4C">
              <w:rPr>
                <w:sz w:val="20"/>
                <w:szCs w:val="20"/>
                <w:lang w:eastAsia="ko-KR"/>
              </w:rPr>
              <w:t>Guinea</w:t>
            </w:r>
          </w:p>
          <w:p w14:paraId="15EC5080" w14:textId="6CAF6207" w:rsidR="007551C2" w:rsidRPr="00900B6A" w:rsidRDefault="007551C2" w:rsidP="00F44253">
            <w:pPr>
              <w:rPr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Supervisor:                     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 xml:space="preserve">Joungwon Yun </w:t>
            </w:r>
            <w:r w:rsidRPr="00900B6A">
              <w:rPr>
                <w:rFonts w:hint="eastAsia"/>
                <w:sz w:val="20"/>
                <w:szCs w:val="20"/>
                <w:lang w:eastAsia="ko-KR"/>
              </w:rPr>
              <w:t xml:space="preserve">(Programme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Manager</w:t>
            </w:r>
            <w:r w:rsidRPr="00900B6A">
              <w:rPr>
                <w:rFonts w:hint="eastAsia"/>
                <w:sz w:val="20"/>
                <w:szCs w:val="20"/>
                <w:lang w:eastAsia="ko-KR"/>
              </w:rPr>
              <w:t>, Climate</w:t>
            </w:r>
            <w:r>
              <w:rPr>
                <w:rFonts w:hint="eastAsia"/>
                <w:sz w:val="20"/>
                <w:szCs w:val="20"/>
                <w:lang w:eastAsia="ko-KR"/>
              </w:rPr>
              <w:t xml:space="preserve"> and Sustainable Environment)</w:t>
            </w:r>
          </w:p>
        </w:tc>
      </w:tr>
      <w:tr w:rsidR="007551C2" w:rsidRPr="00900B6A" w14:paraId="70E0769E" w14:textId="77777777" w:rsidTr="002D4D55">
        <w:trPr>
          <w:trHeight w:val="218"/>
        </w:trPr>
        <w:tc>
          <w:tcPr>
            <w:tcW w:w="10255" w:type="dxa"/>
          </w:tcPr>
          <w:p w14:paraId="12FCEB7D" w14:textId="68FEA3EF" w:rsidR="007551C2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/>
                <w:sz w:val="20"/>
                <w:szCs w:val="20"/>
                <w:lang w:eastAsia="ko-KR"/>
              </w:rPr>
              <w:t>Organization mission and objectives</w:t>
            </w:r>
          </w:p>
          <w:p w14:paraId="0B935B34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UNICEF works in some of the world’s toughest places, to reach the world’s most disadvantaged children. To save their lives. To defend their rights. To help them fulfill their potential. </w:t>
            </w:r>
          </w:p>
          <w:p w14:paraId="2F1EA33F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Across 190 countries and territories, we work for every child, everywhere, every day, to build a better world for everyone. </w:t>
            </w:r>
          </w:p>
          <w:p w14:paraId="09E6A8A5" w14:textId="7AA2B9C0" w:rsidR="007551C2" w:rsidRPr="00900B6A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>And we never give up.</w:t>
            </w:r>
          </w:p>
        </w:tc>
      </w:tr>
      <w:tr w:rsidR="00324BD9" w:rsidRPr="00900B6A" w14:paraId="623B1697" w14:textId="77777777" w:rsidTr="002D4D55">
        <w:trPr>
          <w:trHeight w:val="218"/>
        </w:trPr>
        <w:tc>
          <w:tcPr>
            <w:tcW w:w="10255" w:type="dxa"/>
          </w:tcPr>
          <w:p w14:paraId="1D51B839" w14:textId="683F1E3A" w:rsidR="00E800AC" w:rsidRDefault="002C44F2" w:rsidP="005658C7">
            <w:pPr>
              <w:jc w:val="both"/>
              <w:rPr>
                <w:bCs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Purpose of Assignment</w:t>
            </w:r>
          </w:p>
          <w:p w14:paraId="19A0E5CD" w14:textId="77777777" w:rsidR="00B84B6B" w:rsidRP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B84B6B">
              <w:rPr>
                <w:bCs/>
                <w:sz w:val="20"/>
                <w:szCs w:val="20"/>
                <w:lang w:eastAsia="ko-KR"/>
              </w:rPr>
              <w:t>Papua New Guinea (PNG) has a predominantly young population, with over 60 per cent of the population under the age of 25. Young people face growing health, social, and development challenges, including rising non-communicable diseases (NCDs), misinformation, limited access to youth-friendly services, and weak platforms for meaningful participation in decision-making.</w:t>
            </w:r>
          </w:p>
          <w:p w14:paraId="4C9CB094" w14:textId="77777777" w:rsidR="00B84B6B" w:rsidRP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B84B6B">
              <w:rPr>
                <w:bCs/>
                <w:sz w:val="20"/>
                <w:szCs w:val="20"/>
                <w:lang w:eastAsia="ko-KR"/>
              </w:rPr>
              <w:t>UNICEF PNG is strengthening youth engagement across programmes, with a particular focus on Youth Participatory Action Research (PAR) under the Health for Life (H4L) Project, a three-year initiative supporting NCD prevention and healthy living in partnership with Government and UN agencies, including WHO, UNDP, UNFPA, and civil society actors.</w:t>
            </w:r>
          </w:p>
          <w:p w14:paraId="0A7FE908" w14:textId="77777777" w:rsid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</w:p>
          <w:p w14:paraId="322F0611" w14:textId="5DD33407" w:rsidR="00B84B6B" w:rsidRP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B84B6B">
              <w:rPr>
                <w:bCs/>
                <w:sz w:val="20"/>
                <w:szCs w:val="20"/>
                <w:lang w:eastAsia="ko-KR"/>
              </w:rPr>
              <w:t>The Youth Intern will support UNICEF PNG’s Advocacy and Communication Section, providing cross-sectoral assistance to youth engagement, communications, and participatory research initiatives. The assignment will contribute to the design, coordination, documentation, and communication of youth-led evidence and advocacy, including support to PAR planning, safeguarding integration, youth-friendly data collection, and visibility of youth voices in national policy and advocacy spaces.</w:t>
            </w:r>
          </w:p>
          <w:p w14:paraId="51088E05" w14:textId="77777777" w:rsidR="00B84B6B" w:rsidRP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B84B6B">
              <w:rPr>
                <w:bCs/>
                <w:sz w:val="20"/>
                <w:szCs w:val="20"/>
                <w:lang w:eastAsia="ko-KR"/>
              </w:rPr>
              <w:t>The intern will work under the direct supervision of the Advocacy &amp; Communication Specialist, with technical guidance from relevant programme sections (Health, WASH, Education, Child Protection).</w:t>
            </w:r>
          </w:p>
          <w:p w14:paraId="79584030" w14:textId="77777777" w:rsidR="00B84B6B" w:rsidRPr="00B84B6B" w:rsidRDefault="00B84B6B" w:rsidP="00B84B6B">
            <w:pPr>
              <w:jc w:val="both"/>
              <w:rPr>
                <w:bCs/>
                <w:sz w:val="20"/>
                <w:szCs w:val="20"/>
                <w:lang w:eastAsia="ko-KR"/>
              </w:rPr>
            </w:pPr>
          </w:p>
          <w:p w14:paraId="25FC25EA" w14:textId="475A96CE" w:rsidR="00233DA8" w:rsidRDefault="005658C7" w:rsidP="00233DA8">
            <w:pPr>
              <w:rPr>
                <w:b/>
                <w:sz w:val="20"/>
                <w:szCs w:val="20"/>
              </w:rPr>
            </w:pPr>
            <w:r w:rsidRPr="005658C7">
              <w:rPr>
                <w:b/>
                <w:sz w:val="20"/>
                <w:szCs w:val="20"/>
              </w:rPr>
              <w:t xml:space="preserve">Task description </w:t>
            </w:r>
          </w:p>
          <w:p w14:paraId="1E8F4469" w14:textId="77777777" w:rsidR="004F4FC8" w:rsidRDefault="004F4FC8" w:rsidP="001803ED">
            <w:pPr>
              <w:rPr>
                <w:bCs/>
                <w:sz w:val="20"/>
                <w:szCs w:val="20"/>
              </w:rPr>
            </w:pPr>
          </w:p>
          <w:p w14:paraId="52ADAFFD" w14:textId="45927495" w:rsidR="001803ED" w:rsidRPr="001803ED" w:rsidRDefault="001803ED" w:rsidP="001803ED">
            <w:pPr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Under the overall guidance of the Advocacy &amp; Communication Specialist, the Youth Intern will support programme implementation and coordination through the following tasks:</w:t>
            </w:r>
          </w:p>
          <w:p w14:paraId="6C455C5E" w14:textId="77777777" w:rsidR="001803ED" w:rsidRPr="001803ED" w:rsidRDefault="001803ED" w:rsidP="001803ED">
            <w:pPr>
              <w:rPr>
                <w:b/>
                <w:sz w:val="20"/>
                <w:szCs w:val="20"/>
              </w:rPr>
            </w:pPr>
            <w:r w:rsidRPr="001803ED">
              <w:rPr>
                <w:b/>
                <w:sz w:val="20"/>
                <w:szCs w:val="20"/>
              </w:rPr>
              <w:t>Youth Engagement and Participatory Research</w:t>
            </w:r>
          </w:p>
          <w:p w14:paraId="3BF56BB9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Support planning and coordination of Youth Participatory Action Research (PAR) activities under the Health for Life (H4L) Project.</w:t>
            </w:r>
          </w:p>
          <w:p w14:paraId="51326F7F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Assist in the development of PAR documentation, including research frameworks, concept notes, tools, timelines, and briefing materials, with mentoring support from technical focal points.</w:t>
            </w:r>
          </w:p>
          <w:p w14:paraId="16EC4C6E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Support coordination with programme sections, schools, community partners, and facilitators involved in PAR pilots (e.g. SSS schools, KOICA-supported schools, church and community partners).</w:t>
            </w:r>
          </w:p>
          <w:p w14:paraId="023CE404" w14:textId="539D711F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Assist with documentation of youth perspectives, lessons learned, and emerging insights, ensuring ethical and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803ED">
              <w:rPr>
                <w:bCs/>
                <w:sz w:val="20"/>
                <w:szCs w:val="20"/>
              </w:rPr>
              <w:t>safeguarding considerations are applied.</w:t>
            </w:r>
          </w:p>
          <w:p w14:paraId="75042EF0" w14:textId="77777777" w:rsidR="001803ED" w:rsidRPr="001803ED" w:rsidRDefault="001803ED" w:rsidP="001803ED">
            <w:pPr>
              <w:rPr>
                <w:b/>
                <w:sz w:val="20"/>
                <w:szCs w:val="20"/>
              </w:rPr>
            </w:pPr>
            <w:r w:rsidRPr="001803ED">
              <w:rPr>
                <w:b/>
                <w:sz w:val="20"/>
                <w:szCs w:val="20"/>
              </w:rPr>
              <w:t>Safeguarding and Quality Assurance</w:t>
            </w:r>
          </w:p>
          <w:p w14:paraId="3C89A3F4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Support the integration of child and youth safeguarding measures across PAR activities, including risk identification, mitigation measures, youth-friendly language, and referral pathways.</w:t>
            </w:r>
          </w:p>
          <w:p w14:paraId="07638E4D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Assist with coordination with safeguarding focal points and consolidation of safeguarding-related documentation.</w:t>
            </w:r>
          </w:p>
          <w:p w14:paraId="1156DE77" w14:textId="77777777" w:rsidR="001803ED" w:rsidRPr="001803ED" w:rsidRDefault="001803ED" w:rsidP="001803ED">
            <w:pPr>
              <w:rPr>
                <w:b/>
                <w:sz w:val="20"/>
                <w:szCs w:val="20"/>
              </w:rPr>
            </w:pPr>
            <w:r w:rsidRPr="001803ED">
              <w:rPr>
                <w:b/>
                <w:sz w:val="20"/>
                <w:szCs w:val="20"/>
              </w:rPr>
              <w:t>Communications and Advocacy</w:t>
            </w:r>
          </w:p>
          <w:p w14:paraId="4CA14170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Support the development of youth-focused communication products, including social media content, briefs, stories, and advocacy materials aligned with UNICEF branding and visibility requirements.</w:t>
            </w:r>
          </w:p>
          <w:p w14:paraId="61584718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Assist in documenting youth voices and participatory processes for internal and external communications, including inputs for reports, presentations, and donor updates.</w:t>
            </w:r>
          </w:p>
          <w:p w14:paraId="12AC42A8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Support youth engagement initiatives linked to national advocacy platforms, including alignment with priorities of the Parliamentary Committee on Children and Youth (PCCY), where relevant.</w:t>
            </w:r>
          </w:p>
          <w:p w14:paraId="7585DFD3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Coordination, Monitoring, and Administration</w:t>
            </w:r>
          </w:p>
          <w:p w14:paraId="2BE895B8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Provide logistical and administrative support for meetings, consultations, workshops, and youth engagement events.</w:t>
            </w:r>
          </w:p>
          <w:p w14:paraId="14C47542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Prepare meeting notes, track follow-up actions, and support coordination with partners and internal teams.</w:t>
            </w:r>
          </w:p>
          <w:p w14:paraId="4FD32E68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lastRenderedPageBreak/>
              <w:t>Support basic data organization and documentation related to PAR and youth engagement activities, in coordination with ICT and programme teams.</w:t>
            </w:r>
          </w:p>
          <w:p w14:paraId="73A825EB" w14:textId="77777777" w:rsidR="001803ED" w:rsidRPr="001803ED" w:rsidRDefault="001803ED" w:rsidP="001803ED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803ED">
              <w:rPr>
                <w:bCs/>
                <w:sz w:val="20"/>
                <w:szCs w:val="20"/>
              </w:rPr>
              <w:t>Perform other relevant tasks as assigned to support youth engagement, research, and communication initiatives.</w:t>
            </w:r>
          </w:p>
          <w:p w14:paraId="4015FF16" w14:textId="77777777" w:rsidR="001803ED" w:rsidRDefault="001803ED" w:rsidP="004A0B65">
            <w:pPr>
              <w:pStyle w:val="NormalWeb"/>
              <w:spacing w:before="0" w:beforeAutospacing="0" w:after="0" w:afterAutospacing="0"/>
              <w:ind w:left="720"/>
              <w:rPr>
                <w:rFonts w:eastAsiaTheme="minorEastAsia"/>
                <w:b/>
                <w:sz w:val="20"/>
                <w:szCs w:val="20"/>
                <w:lang w:eastAsia="ko-KR"/>
              </w:rPr>
            </w:pPr>
          </w:p>
          <w:p w14:paraId="08E89CFB" w14:textId="09916505" w:rsidR="00161E91" w:rsidRPr="00233DA8" w:rsidRDefault="00CE10F3" w:rsidP="00233DA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33DA8">
              <w:rPr>
                <w:b/>
                <w:sz w:val="20"/>
                <w:szCs w:val="20"/>
              </w:rPr>
              <w:t>Remuneration</w:t>
            </w:r>
          </w:p>
          <w:p w14:paraId="412392B9" w14:textId="02AB5428" w:rsidR="00E72D5A" w:rsidRPr="00A657B0" w:rsidRDefault="00A657B0" w:rsidP="00E72D5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sz w:val="20"/>
                <w:szCs w:val="20"/>
              </w:rPr>
            </w:pPr>
            <w:r w:rsidRPr="00A657B0">
              <w:rPr>
                <w:sz w:val="20"/>
                <w:szCs w:val="20"/>
              </w:rPr>
              <w:t>The internship allowance and travel costs will be covered by Seoul National University, Republic of Korea.</w:t>
            </w:r>
            <w:r w:rsidR="00F50818" w:rsidRPr="00A657B0">
              <w:rPr>
                <w:sz w:val="20"/>
                <w:szCs w:val="20"/>
              </w:rPr>
              <w:t xml:space="preserve"> </w:t>
            </w:r>
          </w:p>
          <w:p w14:paraId="0B6BBAE2" w14:textId="77777777" w:rsidR="005658C7" w:rsidRPr="00A657B0" w:rsidRDefault="005658C7" w:rsidP="00D24EAD">
            <w:pPr>
              <w:ind w:right="144"/>
              <w:jc w:val="both"/>
              <w:rPr>
                <w:sz w:val="20"/>
                <w:szCs w:val="20"/>
              </w:rPr>
            </w:pPr>
          </w:p>
          <w:p w14:paraId="1D3CEE18" w14:textId="34891EB4" w:rsidR="00D24EAD" w:rsidRPr="00900B6A" w:rsidRDefault="00B64F32" w:rsidP="00D24EAD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Minimum qualification re</w:t>
            </w:r>
            <w:r w:rsidR="001305E2" w:rsidRPr="00900B6A">
              <w:rPr>
                <w:b/>
                <w:sz w:val="20"/>
                <w:szCs w:val="20"/>
              </w:rPr>
              <w:t>quired</w:t>
            </w:r>
          </w:p>
          <w:p w14:paraId="40872289" w14:textId="6C52E3B3" w:rsidR="00EF7FF0" w:rsidRPr="00EF7FF0" w:rsidRDefault="00EF7FF0" w:rsidP="00EF7FF0">
            <w:pPr>
              <w:pStyle w:val="ListParagraph"/>
              <w:numPr>
                <w:ilvl w:val="0"/>
                <w:numId w:val="34"/>
              </w:numPr>
              <w:rPr>
                <w:color w:val="000000"/>
                <w:sz w:val="20"/>
                <w:szCs w:val="20"/>
              </w:rPr>
            </w:pPr>
            <w:proofErr w:type="gramStart"/>
            <w:r w:rsidRPr="00EF7FF0">
              <w:rPr>
                <w:color w:val="000000"/>
                <w:sz w:val="20"/>
                <w:szCs w:val="20"/>
              </w:rPr>
              <w:t>Currently</w:t>
            </w:r>
            <w:proofErr w:type="gramEnd"/>
            <w:r w:rsidRPr="00EF7FF0">
              <w:rPr>
                <w:color w:val="000000"/>
                <w:sz w:val="20"/>
                <w:szCs w:val="20"/>
              </w:rPr>
              <w:t xml:space="preserve"> enrolled in an undergraduate or graduate degree programme at a recognized tertiary institution in one of the following fields: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F7FF0">
              <w:rPr>
                <w:color w:val="000000"/>
                <w:sz w:val="20"/>
                <w:szCs w:val="20"/>
              </w:rPr>
              <w:t>Communications, Social Sciences, Public Health, International Development, Youth Studies, Political Science, or a related discipline.</w:t>
            </w:r>
          </w:p>
          <w:p w14:paraId="4D833E4A" w14:textId="580D4E10" w:rsidR="00EF7FF0" w:rsidRPr="00EF7FF0" w:rsidRDefault="00EF7FF0" w:rsidP="00EF7FF0">
            <w:pPr>
              <w:pStyle w:val="ListParagraph"/>
              <w:numPr>
                <w:ilvl w:val="0"/>
                <w:numId w:val="34"/>
              </w:numPr>
              <w:rPr>
                <w:color w:val="000000"/>
                <w:sz w:val="20"/>
                <w:szCs w:val="20"/>
              </w:rPr>
            </w:pPr>
            <w:r w:rsidRPr="00EF7FF0">
              <w:rPr>
                <w:color w:val="000000"/>
                <w:sz w:val="20"/>
                <w:szCs w:val="20"/>
              </w:rPr>
              <w:t>Good academic standing, as demonstrated by recent academic records.</w:t>
            </w:r>
          </w:p>
          <w:p w14:paraId="293BA4CB" w14:textId="77777777" w:rsidR="005658C7" w:rsidRDefault="005658C7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</w:p>
          <w:p w14:paraId="08EA5ACC" w14:textId="77777777" w:rsidR="005658C7" w:rsidRDefault="004E21D3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Knowledge/Expertise/skills required</w:t>
            </w:r>
          </w:p>
          <w:p w14:paraId="770F314D" w14:textId="1F560012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Strong interest in youth engagement, participatory research, health promotion, or social development.</w:t>
            </w:r>
          </w:p>
          <w:p w14:paraId="1CE34904" w14:textId="27FA4068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Experience or academic exposure to qualitative research, youth participation, community engagement, or advocacy is an asset.</w:t>
            </w:r>
          </w:p>
          <w:p w14:paraId="5674E39C" w14:textId="58D4F69E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Strong written and verbal communication skills in English.</w:t>
            </w:r>
          </w:p>
          <w:p w14:paraId="5D4CCA9C" w14:textId="6528EC57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Ability to produce clear, engaging content for digital and social media platforms.</w:t>
            </w:r>
          </w:p>
          <w:p w14:paraId="6605B4EF" w14:textId="48C7137E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Good organizational skills and ability to manage multiple tasks with attention to detail.</w:t>
            </w:r>
          </w:p>
          <w:p w14:paraId="03FB351B" w14:textId="1C8CC291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Proficiency in Microsoft Office applications (Word, Excel, PowerPoint).</w:t>
            </w:r>
          </w:p>
          <w:p w14:paraId="5730FF16" w14:textId="35E96692" w:rsidR="00944C4A" w:rsidRPr="00944C4A" w:rsidRDefault="00944C4A" w:rsidP="00944C4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944C4A">
              <w:rPr>
                <w:color w:val="000000"/>
                <w:sz w:val="20"/>
                <w:szCs w:val="20"/>
                <w:lang w:eastAsia="ko-KR"/>
              </w:rPr>
              <w:t>Ability to work collaboratively in a multicultural team environment.</w:t>
            </w:r>
          </w:p>
          <w:p w14:paraId="747FB476" w14:textId="4DE8671C" w:rsidR="00944C4A" w:rsidRPr="00E800AC" w:rsidRDefault="00944C4A" w:rsidP="004F4FC8">
            <w:pPr>
              <w:pStyle w:val="ListParagraph"/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</w:tr>
      <w:tr w:rsidR="00F2387F" w:rsidRPr="00900B6A" w14:paraId="59FEE6FA" w14:textId="77777777" w:rsidTr="002D4D55">
        <w:trPr>
          <w:trHeight w:val="218"/>
        </w:trPr>
        <w:tc>
          <w:tcPr>
            <w:tcW w:w="10255" w:type="dxa"/>
          </w:tcPr>
          <w:p w14:paraId="1051CC03" w14:textId="4C5EAA55" w:rsidR="00F2387F" w:rsidRPr="00900B6A" w:rsidRDefault="00F2387F" w:rsidP="00A82FFA">
            <w:pPr>
              <w:rPr>
                <w:b/>
                <w:sz w:val="20"/>
                <w:szCs w:val="20"/>
              </w:rPr>
            </w:pPr>
            <w:bookmarkStart w:id="0" w:name="_Toc316777319"/>
            <w:bookmarkEnd w:id="0"/>
            <w:r w:rsidRPr="00900B6A">
              <w:rPr>
                <w:b/>
                <w:sz w:val="20"/>
                <w:szCs w:val="20"/>
              </w:rPr>
              <w:lastRenderedPageBreak/>
              <w:t>Prepared by</w:t>
            </w:r>
            <w:r w:rsidR="00B22B62" w:rsidRPr="00900B6A">
              <w:rPr>
                <w:b/>
                <w:sz w:val="20"/>
                <w:szCs w:val="20"/>
              </w:rPr>
              <w:t>:</w:t>
            </w:r>
          </w:p>
          <w:p w14:paraId="6C1168B3" w14:textId="1E12ADD2" w:rsidR="002D4D55" w:rsidRPr="00900B6A" w:rsidRDefault="004F4FC8" w:rsidP="002D6603">
            <w:pPr>
              <w:pStyle w:val="ListParagraph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Communication Team</w:t>
            </w:r>
          </w:p>
          <w:p w14:paraId="4CB86B73" w14:textId="0CAD3686" w:rsidR="002D4D55" w:rsidRPr="002E4C2B" w:rsidRDefault="002D4D55" w:rsidP="002E4C2B">
            <w:pPr>
              <w:rPr>
                <w:b/>
                <w:sz w:val="20"/>
                <w:szCs w:val="20"/>
              </w:rPr>
            </w:pPr>
          </w:p>
        </w:tc>
      </w:tr>
      <w:tr w:rsidR="00F2387F" w:rsidRPr="00900B6A" w14:paraId="765E6337" w14:textId="77777777" w:rsidTr="002D4D55">
        <w:trPr>
          <w:trHeight w:val="218"/>
        </w:trPr>
        <w:tc>
          <w:tcPr>
            <w:tcW w:w="10255" w:type="dxa"/>
          </w:tcPr>
          <w:p w14:paraId="4A50AFD1" w14:textId="2ED29313" w:rsidR="00A82FFA" w:rsidRPr="00900B6A" w:rsidRDefault="002E4C2B" w:rsidP="00A82FFA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ko-KR"/>
              </w:rPr>
              <w:t>Reviewed</w:t>
            </w:r>
            <w:r w:rsidR="00F2387F" w:rsidRPr="00900B6A">
              <w:rPr>
                <w:b/>
                <w:sz w:val="20"/>
                <w:szCs w:val="20"/>
              </w:rPr>
              <w:t xml:space="preserve"> by: </w:t>
            </w:r>
          </w:p>
          <w:p w14:paraId="67B28059" w14:textId="2377FB60" w:rsidR="002D4D55" w:rsidRPr="00900B6A" w:rsidRDefault="00E800AC" w:rsidP="00F44253">
            <w:pPr>
              <w:pStyle w:val="ListParagraph"/>
              <w:rPr>
                <w:sz w:val="20"/>
                <w:szCs w:val="20"/>
              </w:rPr>
            </w:pPr>
            <w:r w:rsidRPr="00E800AC">
              <w:rPr>
                <w:sz w:val="20"/>
                <w:szCs w:val="20"/>
              </w:rPr>
              <w:t>Agnes Gargyan</w:t>
            </w:r>
            <w:r w:rsidR="00FE4A19" w:rsidRPr="00900B6A">
              <w:rPr>
                <w:sz w:val="20"/>
                <w:szCs w:val="20"/>
              </w:rPr>
              <w:t>,</w:t>
            </w:r>
            <w:r w:rsidR="008803B0" w:rsidRPr="00900B6A">
              <w:rPr>
                <w:sz w:val="20"/>
                <w:szCs w:val="20"/>
              </w:rPr>
              <w:t xml:space="preserve"> Human Resources</w:t>
            </w:r>
            <w:r w:rsidR="00FE4A19" w:rsidRPr="00900B6A">
              <w:rPr>
                <w:sz w:val="20"/>
                <w:szCs w:val="20"/>
              </w:rPr>
              <w:t xml:space="preserve"> Officer</w:t>
            </w:r>
            <w:r>
              <w:rPr>
                <w:rFonts w:hint="eastAsia"/>
                <w:sz w:val="20"/>
                <w:szCs w:val="20"/>
                <w:lang w:eastAsia="ko-KR"/>
              </w:rPr>
              <w:t xml:space="preserve"> </w:t>
            </w:r>
          </w:p>
          <w:p w14:paraId="52BEA21F" w14:textId="39FADB0E" w:rsidR="002D4D55" w:rsidRPr="00900B6A" w:rsidRDefault="002D4D55" w:rsidP="00F44253">
            <w:pPr>
              <w:pStyle w:val="ListParagraph"/>
              <w:rPr>
                <w:sz w:val="20"/>
                <w:szCs w:val="20"/>
              </w:rPr>
            </w:pPr>
          </w:p>
        </w:tc>
      </w:tr>
      <w:tr w:rsidR="00F2387F" w:rsidRPr="002E4C2B" w14:paraId="4150745A" w14:textId="77777777" w:rsidTr="002D4D55">
        <w:trPr>
          <w:trHeight w:val="218"/>
        </w:trPr>
        <w:tc>
          <w:tcPr>
            <w:tcW w:w="10255" w:type="dxa"/>
          </w:tcPr>
          <w:p w14:paraId="24443A1F" w14:textId="5D4493D9" w:rsidR="00FE4A19" w:rsidRPr="002E4C2B" w:rsidRDefault="00F2387F" w:rsidP="002E4C2B">
            <w:pPr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Approved by: </w:t>
            </w:r>
          </w:p>
          <w:p w14:paraId="0D083310" w14:textId="09BA26AA" w:rsidR="002E4C2B" w:rsidRPr="002E4C2B" w:rsidRDefault="00E800AC" w:rsidP="002E4C2B">
            <w:pPr>
              <w:pStyle w:val="ListParagraph"/>
              <w:rPr>
                <w:sz w:val="20"/>
                <w:szCs w:val="20"/>
                <w:lang w:val="it-IT"/>
              </w:rPr>
            </w:pPr>
            <w:r>
              <w:rPr>
                <w:rFonts w:hint="eastAsia"/>
                <w:sz w:val="20"/>
                <w:szCs w:val="20"/>
                <w:lang w:val="it-IT" w:eastAsia="ko-KR"/>
              </w:rPr>
              <w:t>Veera M</w:t>
            </w:r>
            <w:r w:rsidR="007372AC">
              <w:rPr>
                <w:sz w:val="20"/>
                <w:szCs w:val="20"/>
                <w:lang w:val="it-IT" w:eastAsia="ko-KR"/>
              </w:rPr>
              <w:t>e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>ndo</w:t>
            </w:r>
            <w:r w:rsidR="008B7BB8">
              <w:rPr>
                <w:sz w:val="20"/>
                <w:szCs w:val="20"/>
                <w:lang w:val="it-IT" w:eastAsia="ko-KR"/>
              </w:rPr>
              <w:t>n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 xml:space="preserve">ca, </w:t>
            </w:r>
            <w:r w:rsidR="002E4C2B" w:rsidRPr="002E4C2B">
              <w:rPr>
                <w:sz w:val="20"/>
                <w:szCs w:val="20"/>
                <w:lang w:val="it-IT"/>
              </w:rPr>
              <w:t xml:space="preserve">Representative  </w:t>
            </w:r>
          </w:p>
          <w:p w14:paraId="11388B9B" w14:textId="5762A847" w:rsidR="002D4D55" w:rsidRPr="002E4C2B" w:rsidRDefault="002D4D55" w:rsidP="002E4C2B">
            <w:pPr>
              <w:pStyle w:val="ListParagraph"/>
              <w:rPr>
                <w:sz w:val="20"/>
                <w:szCs w:val="20"/>
                <w:lang w:val="it-IT"/>
              </w:rPr>
            </w:pPr>
          </w:p>
        </w:tc>
      </w:tr>
    </w:tbl>
    <w:p w14:paraId="39CA5A47" w14:textId="5FBE5434" w:rsidR="00B964E0" w:rsidRPr="002E4C2B" w:rsidRDefault="00B964E0" w:rsidP="009E46B0">
      <w:pPr>
        <w:rPr>
          <w:sz w:val="20"/>
          <w:szCs w:val="20"/>
          <w:lang w:val="it-IT"/>
        </w:rPr>
      </w:pPr>
    </w:p>
    <w:sectPr w:rsidR="00B964E0" w:rsidRPr="002E4C2B" w:rsidSect="009B3D6A">
      <w:footerReference w:type="defaul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27" w14:textId="77777777" w:rsidR="00A019A7" w:rsidRDefault="00A019A7" w:rsidP="00B30EB5">
      <w:r>
        <w:separator/>
      </w:r>
    </w:p>
  </w:endnote>
  <w:endnote w:type="continuationSeparator" w:id="0">
    <w:p w14:paraId="5AE0E2D5" w14:textId="77777777" w:rsidR="00A019A7" w:rsidRDefault="00A019A7" w:rsidP="00B3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0343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0FBF78" w14:textId="5A9CE54E" w:rsidR="00161E91" w:rsidRDefault="00161E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B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313B21" w14:textId="77777777" w:rsidR="00161E91" w:rsidRDefault="00161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A0C53" w14:textId="77777777" w:rsidR="00A019A7" w:rsidRDefault="00A019A7" w:rsidP="00B30EB5">
      <w:r>
        <w:separator/>
      </w:r>
    </w:p>
  </w:footnote>
  <w:footnote w:type="continuationSeparator" w:id="0">
    <w:p w14:paraId="649D20B5" w14:textId="77777777" w:rsidR="00A019A7" w:rsidRDefault="00A019A7" w:rsidP="00B3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41D"/>
    <w:multiLevelType w:val="hybridMultilevel"/>
    <w:tmpl w:val="AEB85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33F8"/>
    <w:multiLevelType w:val="hybridMultilevel"/>
    <w:tmpl w:val="DCE6FEC8"/>
    <w:lvl w:ilvl="0" w:tplc="0409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074771D3"/>
    <w:multiLevelType w:val="multilevel"/>
    <w:tmpl w:val="19C2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55B75"/>
    <w:multiLevelType w:val="hybridMultilevel"/>
    <w:tmpl w:val="09648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B1644"/>
    <w:multiLevelType w:val="hybridMultilevel"/>
    <w:tmpl w:val="082CC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51FB6"/>
    <w:multiLevelType w:val="hybridMultilevel"/>
    <w:tmpl w:val="663A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2B74"/>
    <w:multiLevelType w:val="hybridMultilevel"/>
    <w:tmpl w:val="963C1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041A"/>
    <w:multiLevelType w:val="hybridMultilevel"/>
    <w:tmpl w:val="F7F89A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100B8D"/>
    <w:multiLevelType w:val="hybridMultilevel"/>
    <w:tmpl w:val="3FD89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63290"/>
    <w:multiLevelType w:val="hybridMultilevel"/>
    <w:tmpl w:val="0E8C60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C5AA0"/>
    <w:multiLevelType w:val="hybridMultilevel"/>
    <w:tmpl w:val="E9B68198"/>
    <w:lvl w:ilvl="0" w:tplc="87E032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25E32"/>
    <w:multiLevelType w:val="hybridMultilevel"/>
    <w:tmpl w:val="FCF62A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04859"/>
    <w:multiLevelType w:val="hybridMultilevel"/>
    <w:tmpl w:val="C934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17D49"/>
    <w:multiLevelType w:val="hybridMultilevel"/>
    <w:tmpl w:val="38B01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763B2"/>
    <w:multiLevelType w:val="hybridMultilevel"/>
    <w:tmpl w:val="EEDC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95285"/>
    <w:multiLevelType w:val="hybridMultilevel"/>
    <w:tmpl w:val="1D42B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B4391"/>
    <w:multiLevelType w:val="hybridMultilevel"/>
    <w:tmpl w:val="92BC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46A7F"/>
    <w:multiLevelType w:val="multilevel"/>
    <w:tmpl w:val="53B6D42E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A87964"/>
    <w:multiLevelType w:val="hybridMultilevel"/>
    <w:tmpl w:val="65620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97921"/>
    <w:multiLevelType w:val="hybridMultilevel"/>
    <w:tmpl w:val="27E2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762B4"/>
    <w:multiLevelType w:val="multilevel"/>
    <w:tmpl w:val="DBCC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FF3217"/>
    <w:multiLevelType w:val="hybridMultilevel"/>
    <w:tmpl w:val="A6324D4E"/>
    <w:lvl w:ilvl="0" w:tplc="29C6E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6C0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65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4C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2E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3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807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B8E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F06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231773"/>
    <w:multiLevelType w:val="hybridMultilevel"/>
    <w:tmpl w:val="8004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A6FD5"/>
    <w:multiLevelType w:val="hybridMultilevel"/>
    <w:tmpl w:val="D7C2D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35896"/>
    <w:multiLevelType w:val="hybridMultilevel"/>
    <w:tmpl w:val="23829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C09DC"/>
    <w:multiLevelType w:val="hybridMultilevel"/>
    <w:tmpl w:val="F7BEE35C"/>
    <w:lvl w:ilvl="0" w:tplc="E0CA4C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26" w15:restartNumberingAfterBreak="0">
    <w:nsid w:val="4C7F5EA8"/>
    <w:multiLevelType w:val="multilevel"/>
    <w:tmpl w:val="5AA4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2244C1"/>
    <w:multiLevelType w:val="multilevel"/>
    <w:tmpl w:val="A6E4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51131E"/>
    <w:multiLevelType w:val="hybridMultilevel"/>
    <w:tmpl w:val="F4564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36D37"/>
    <w:multiLevelType w:val="hybridMultilevel"/>
    <w:tmpl w:val="81DC3BEA"/>
    <w:lvl w:ilvl="0" w:tplc="F3B64582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20545"/>
    <w:multiLevelType w:val="multilevel"/>
    <w:tmpl w:val="9BFC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E92C3D"/>
    <w:multiLevelType w:val="hybridMultilevel"/>
    <w:tmpl w:val="611A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04EF"/>
    <w:multiLevelType w:val="multilevel"/>
    <w:tmpl w:val="D27C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3284E99"/>
    <w:multiLevelType w:val="hybridMultilevel"/>
    <w:tmpl w:val="EEB2A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66B28"/>
    <w:multiLevelType w:val="hybridMultilevel"/>
    <w:tmpl w:val="3DBCAEBA"/>
    <w:lvl w:ilvl="0" w:tplc="BBF2C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CD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83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AC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E2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9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BA8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ED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7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71030CF"/>
    <w:multiLevelType w:val="multilevel"/>
    <w:tmpl w:val="70E0D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CD24A0"/>
    <w:multiLevelType w:val="multilevel"/>
    <w:tmpl w:val="9DC2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FE08E7"/>
    <w:multiLevelType w:val="hybridMultilevel"/>
    <w:tmpl w:val="68A88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43FBE"/>
    <w:multiLevelType w:val="hybridMultilevel"/>
    <w:tmpl w:val="14F0A6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A2309"/>
    <w:multiLevelType w:val="hybridMultilevel"/>
    <w:tmpl w:val="E5F81F9C"/>
    <w:lvl w:ilvl="0" w:tplc="04090005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40" w15:restartNumberingAfterBreak="0">
    <w:nsid w:val="76C2482B"/>
    <w:multiLevelType w:val="hybridMultilevel"/>
    <w:tmpl w:val="D9728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C18B7"/>
    <w:multiLevelType w:val="multilevel"/>
    <w:tmpl w:val="B72C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86F1E4D"/>
    <w:multiLevelType w:val="multilevel"/>
    <w:tmpl w:val="7192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451502"/>
    <w:multiLevelType w:val="hybridMultilevel"/>
    <w:tmpl w:val="8632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B128A"/>
    <w:multiLevelType w:val="multilevel"/>
    <w:tmpl w:val="E14E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0192295">
    <w:abstractNumId w:val="17"/>
  </w:num>
  <w:num w:numId="2" w16cid:durableId="129400440">
    <w:abstractNumId w:val="8"/>
  </w:num>
  <w:num w:numId="3" w16cid:durableId="62610460">
    <w:abstractNumId w:val="29"/>
  </w:num>
  <w:num w:numId="4" w16cid:durableId="2122607250">
    <w:abstractNumId w:val="18"/>
  </w:num>
  <w:num w:numId="5" w16cid:durableId="1345520686">
    <w:abstractNumId w:val="6"/>
  </w:num>
  <w:num w:numId="6" w16cid:durableId="67583698">
    <w:abstractNumId w:val="15"/>
  </w:num>
  <w:num w:numId="7" w16cid:durableId="552154009">
    <w:abstractNumId w:val="5"/>
  </w:num>
  <w:num w:numId="8" w16cid:durableId="608852221">
    <w:abstractNumId w:val="14"/>
  </w:num>
  <w:num w:numId="9" w16cid:durableId="1543862964">
    <w:abstractNumId w:val="43"/>
  </w:num>
  <w:num w:numId="10" w16cid:durableId="2001424310">
    <w:abstractNumId w:val="28"/>
  </w:num>
  <w:num w:numId="11" w16cid:durableId="1966934139">
    <w:abstractNumId w:val="40"/>
  </w:num>
  <w:num w:numId="12" w16cid:durableId="2084453267">
    <w:abstractNumId w:val="22"/>
  </w:num>
  <w:num w:numId="13" w16cid:durableId="450712753">
    <w:abstractNumId w:val="21"/>
  </w:num>
  <w:num w:numId="14" w16cid:durableId="65349262">
    <w:abstractNumId w:val="34"/>
  </w:num>
  <w:num w:numId="15" w16cid:durableId="1660108218">
    <w:abstractNumId w:val="24"/>
  </w:num>
  <w:num w:numId="16" w16cid:durableId="2039310555">
    <w:abstractNumId w:val="25"/>
  </w:num>
  <w:num w:numId="17" w16cid:durableId="850876162">
    <w:abstractNumId w:val="37"/>
  </w:num>
  <w:num w:numId="18" w16cid:durableId="711077046">
    <w:abstractNumId w:val="4"/>
  </w:num>
  <w:num w:numId="19" w16cid:durableId="453257886">
    <w:abstractNumId w:val="1"/>
  </w:num>
  <w:num w:numId="20" w16cid:durableId="48576268">
    <w:abstractNumId w:val="7"/>
  </w:num>
  <w:num w:numId="21" w16cid:durableId="1965379991">
    <w:abstractNumId w:val="9"/>
  </w:num>
  <w:num w:numId="22" w16cid:durableId="897015491">
    <w:abstractNumId w:val="3"/>
  </w:num>
  <w:num w:numId="23" w16cid:durableId="1561406078">
    <w:abstractNumId w:val="39"/>
  </w:num>
  <w:num w:numId="24" w16cid:durableId="1196970287">
    <w:abstractNumId w:val="13"/>
  </w:num>
  <w:num w:numId="25" w16cid:durableId="526066946">
    <w:abstractNumId w:val="11"/>
  </w:num>
  <w:num w:numId="26" w16cid:durableId="1700204980">
    <w:abstractNumId w:val="19"/>
  </w:num>
  <w:num w:numId="27" w16cid:durableId="1100100919">
    <w:abstractNumId w:val="33"/>
  </w:num>
  <w:num w:numId="28" w16cid:durableId="941961742">
    <w:abstractNumId w:val="0"/>
  </w:num>
  <w:num w:numId="29" w16cid:durableId="578054118">
    <w:abstractNumId w:val="38"/>
  </w:num>
  <w:num w:numId="30" w16cid:durableId="1829131316">
    <w:abstractNumId w:val="12"/>
  </w:num>
  <w:num w:numId="31" w16cid:durableId="617611955">
    <w:abstractNumId w:val="10"/>
  </w:num>
  <w:num w:numId="32" w16cid:durableId="1007903233">
    <w:abstractNumId w:val="16"/>
  </w:num>
  <w:num w:numId="33" w16cid:durableId="1819607707">
    <w:abstractNumId w:val="23"/>
  </w:num>
  <w:num w:numId="34" w16cid:durableId="1028484637">
    <w:abstractNumId w:val="31"/>
  </w:num>
  <w:num w:numId="35" w16cid:durableId="844053321">
    <w:abstractNumId w:val="32"/>
  </w:num>
  <w:num w:numId="36" w16cid:durableId="2112503083">
    <w:abstractNumId w:val="41"/>
  </w:num>
  <w:num w:numId="37" w16cid:durableId="1848397644">
    <w:abstractNumId w:val="20"/>
  </w:num>
  <w:num w:numId="38" w16cid:durableId="679044491">
    <w:abstractNumId w:val="27"/>
  </w:num>
  <w:num w:numId="39" w16cid:durableId="269553300">
    <w:abstractNumId w:val="26"/>
  </w:num>
  <w:num w:numId="40" w16cid:durableId="1965774489">
    <w:abstractNumId w:val="2"/>
  </w:num>
  <w:num w:numId="41" w16cid:durableId="1080060197">
    <w:abstractNumId w:val="35"/>
  </w:num>
  <w:num w:numId="42" w16cid:durableId="461774445">
    <w:abstractNumId w:val="42"/>
  </w:num>
  <w:num w:numId="43" w16cid:durableId="928851148">
    <w:abstractNumId w:val="44"/>
  </w:num>
  <w:num w:numId="44" w16cid:durableId="532421402">
    <w:abstractNumId w:val="30"/>
  </w:num>
  <w:num w:numId="45" w16cid:durableId="106312216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F6"/>
    <w:rsid w:val="00000075"/>
    <w:rsid w:val="000310F3"/>
    <w:rsid w:val="00034206"/>
    <w:rsid w:val="00034CE0"/>
    <w:rsid w:val="0003618D"/>
    <w:rsid w:val="000448B9"/>
    <w:rsid w:val="00054348"/>
    <w:rsid w:val="000636DB"/>
    <w:rsid w:val="000711D3"/>
    <w:rsid w:val="00074745"/>
    <w:rsid w:val="0008013C"/>
    <w:rsid w:val="000A7518"/>
    <w:rsid w:val="000B30CE"/>
    <w:rsid w:val="000B5EB9"/>
    <w:rsid w:val="000D29F0"/>
    <w:rsid w:val="000F33C3"/>
    <w:rsid w:val="0010037D"/>
    <w:rsid w:val="00106D42"/>
    <w:rsid w:val="00106ED5"/>
    <w:rsid w:val="00107E63"/>
    <w:rsid w:val="00116ADA"/>
    <w:rsid w:val="00122E55"/>
    <w:rsid w:val="00126352"/>
    <w:rsid w:val="001305E2"/>
    <w:rsid w:val="00134BC7"/>
    <w:rsid w:val="001359AC"/>
    <w:rsid w:val="00136560"/>
    <w:rsid w:val="0014227C"/>
    <w:rsid w:val="00151A3D"/>
    <w:rsid w:val="001572BB"/>
    <w:rsid w:val="00161E91"/>
    <w:rsid w:val="00162AC5"/>
    <w:rsid w:val="0018012C"/>
    <w:rsid w:val="001803ED"/>
    <w:rsid w:val="0019278D"/>
    <w:rsid w:val="0019524D"/>
    <w:rsid w:val="001A0FAC"/>
    <w:rsid w:val="001A51F1"/>
    <w:rsid w:val="001A73C3"/>
    <w:rsid w:val="001A7ED8"/>
    <w:rsid w:val="001B30A3"/>
    <w:rsid w:val="001B38C6"/>
    <w:rsid w:val="001E731C"/>
    <w:rsid w:val="001F3186"/>
    <w:rsid w:val="00210BD5"/>
    <w:rsid w:val="002209C6"/>
    <w:rsid w:val="002226C9"/>
    <w:rsid w:val="00222D14"/>
    <w:rsid w:val="00224B5F"/>
    <w:rsid w:val="002261B3"/>
    <w:rsid w:val="0023372C"/>
    <w:rsid w:val="00233DA8"/>
    <w:rsid w:val="0023602A"/>
    <w:rsid w:val="00241842"/>
    <w:rsid w:val="00244E5C"/>
    <w:rsid w:val="00246B02"/>
    <w:rsid w:val="0025723A"/>
    <w:rsid w:val="002643CD"/>
    <w:rsid w:val="0026478C"/>
    <w:rsid w:val="00272971"/>
    <w:rsid w:val="00276004"/>
    <w:rsid w:val="0028337F"/>
    <w:rsid w:val="00297F26"/>
    <w:rsid w:val="002A279B"/>
    <w:rsid w:val="002C42C4"/>
    <w:rsid w:val="002C44F2"/>
    <w:rsid w:val="002D0319"/>
    <w:rsid w:val="002D1BCC"/>
    <w:rsid w:val="002D2AFB"/>
    <w:rsid w:val="002D4D55"/>
    <w:rsid w:val="002D5C4B"/>
    <w:rsid w:val="002D6603"/>
    <w:rsid w:val="002E06B9"/>
    <w:rsid w:val="002E19B3"/>
    <w:rsid w:val="002E2582"/>
    <w:rsid w:val="002E4C2B"/>
    <w:rsid w:val="002E7A44"/>
    <w:rsid w:val="002F1FE7"/>
    <w:rsid w:val="002F2E28"/>
    <w:rsid w:val="002F2FFE"/>
    <w:rsid w:val="002F56ED"/>
    <w:rsid w:val="003016B9"/>
    <w:rsid w:val="0030692A"/>
    <w:rsid w:val="00312636"/>
    <w:rsid w:val="00324BD9"/>
    <w:rsid w:val="0033111A"/>
    <w:rsid w:val="0033756E"/>
    <w:rsid w:val="00341452"/>
    <w:rsid w:val="00345E0E"/>
    <w:rsid w:val="003524F7"/>
    <w:rsid w:val="00361210"/>
    <w:rsid w:val="00363AEE"/>
    <w:rsid w:val="00365642"/>
    <w:rsid w:val="00370A95"/>
    <w:rsid w:val="00371B69"/>
    <w:rsid w:val="00376009"/>
    <w:rsid w:val="00377D12"/>
    <w:rsid w:val="003803FC"/>
    <w:rsid w:val="003A167B"/>
    <w:rsid w:val="003A1AF9"/>
    <w:rsid w:val="003E28BC"/>
    <w:rsid w:val="004037BA"/>
    <w:rsid w:val="0040412B"/>
    <w:rsid w:val="00425BEE"/>
    <w:rsid w:val="00431B13"/>
    <w:rsid w:val="004402E9"/>
    <w:rsid w:val="00440DFD"/>
    <w:rsid w:val="00453115"/>
    <w:rsid w:val="0045447D"/>
    <w:rsid w:val="004A0B65"/>
    <w:rsid w:val="004A1888"/>
    <w:rsid w:val="004A7FEA"/>
    <w:rsid w:val="004B7292"/>
    <w:rsid w:val="004D4691"/>
    <w:rsid w:val="004D6DBA"/>
    <w:rsid w:val="004E21D3"/>
    <w:rsid w:val="004E65E7"/>
    <w:rsid w:val="004F1568"/>
    <w:rsid w:val="004F4FC8"/>
    <w:rsid w:val="004F6A58"/>
    <w:rsid w:val="00503F0F"/>
    <w:rsid w:val="0051159A"/>
    <w:rsid w:val="00513B8C"/>
    <w:rsid w:val="005162F4"/>
    <w:rsid w:val="005176E3"/>
    <w:rsid w:val="005226ED"/>
    <w:rsid w:val="005257EF"/>
    <w:rsid w:val="00526AD9"/>
    <w:rsid w:val="00547B54"/>
    <w:rsid w:val="00550F1B"/>
    <w:rsid w:val="005556C5"/>
    <w:rsid w:val="00563441"/>
    <w:rsid w:val="00563690"/>
    <w:rsid w:val="00563E34"/>
    <w:rsid w:val="005658C7"/>
    <w:rsid w:val="00575FE9"/>
    <w:rsid w:val="005835BF"/>
    <w:rsid w:val="00587D6E"/>
    <w:rsid w:val="005979EA"/>
    <w:rsid w:val="005A49B1"/>
    <w:rsid w:val="005B0282"/>
    <w:rsid w:val="005B5596"/>
    <w:rsid w:val="005D3703"/>
    <w:rsid w:val="005D61D4"/>
    <w:rsid w:val="005F27C5"/>
    <w:rsid w:val="005F42E7"/>
    <w:rsid w:val="00611D90"/>
    <w:rsid w:val="006159E5"/>
    <w:rsid w:val="00625B1D"/>
    <w:rsid w:val="00644562"/>
    <w:rsid w:val="006849A2"/>
    <w:rsid w:val="00686190"/>
    <w:rsid w:val="006876EE"/>
    <w:rsid w:val="00687953"/>
    <w:rsid w:val="006923F9"/>
    <w:rsid w:val="006937B7"/>
    <w:rsid w:val="006A123C"/>
    <w:rsid w:val="006A60B7"/>
    <w:rsid w:val="006B7A09"/>
    <w:rsid w:val="006C5656"/>
    <w:rsid w:val="006D0596"/>
    <w:rsid w:val="006E0906"/>
    <w:rsid w:val="006E1C95"/>
    <w:rsid w:val="006E6CAF"/>
    <w:rsid w:val="006F1435"/>
    <w:rsid w:val="007025A7"/>
    <w:rsid w:val="007059CD"/>
    <w:rsid w:val="00720E5F"/>
    <w:rsid w:val="00723D43"/>
    <w:rsid w:val="007329FD"/>
    <w:rsid w:val="00735166"/>
    <w:rsid w:val="0073520E"/>
    <w:rsid w:val="007372AC"/>
    <w:rsid w:val="00740E94"/>
    <w:rsid w:val="00742801"/>
    <w:rsid w:val="00750C39"/>
    <w:rsid w:val="007551C2"/>
    <w:rsid w:val="00764109"/>
    <w:rsid w:val="007667FD"/>
    <w:rsid w:val="00770E7B"/>
    <w:rsid w:val="0078154E"/>
    <w:rsid w:val="00784B41"/>
    <w:rsid w:val="00784FE2"/>
    <w:rsid w:val="00787332"/>
    <w:rsid w:val="007915C7"/>
    <w:rsid w:val="00793FEB"/>
    <w:rsid w:val="00795AC4"/>
    <w:rsid w:val="007A47E3"/>
    <w:rsid w:val="007B6726"/>
    <w:rsid w:val="007B7BC7"/>
    <w:rsid w:val="007C048C"/>
    <w:rsid w:val="007D2BD6"/>
    <w:rsid w:val="007D3887"/>
    <w:rsid w:val="007E1906"/>
    <w:rsid w:val="007E2CCA"/>
    <w:rsid w:val="00800626"/>
    <w:rsid w:val="008163E1"/>
    <w:rsid w:val="00826B9F"/>
    <w:rsid w:val="00832C27"/>
    <w:rsid w:val="00833762"/>
    <w:rsid w:val="00836808"/>
    <w:rsid w:val="00840663"/>
    <w:rsid w:val="00842BCB"/>
    <w:rsid w:val="00846CE7"/>
    <w:rsid w:val="0085272D"/>
    <w:rsid w:val="00856AF9"/>
    <w:rsid w:val="00866848"/>
    <w:rsid w:val="00867DEC"/>
    <w:rsid w:val="00877B2D"/>
    <w:rsid w:val="008803B0"/>
    <w:rsid w:val="0088070F"/>
    <w:rsid w:val="00880971"/>
    <w:rsid w:val="00880A23"/>
    <w:rsid w:val="008912A7"/>
    <w:rsid w:val="008A25B9"/>
    <w:rsid w:val="008B0EF6"/>
    <w:rsid w:val="008B2D22"/>
    <w:rsid w:val="008B32BE"/>
    <w:rsid w:val="008B4E4C"/>
    <w:rsid w:val="008B60F6"/>
    <w:rsid w:val="008B7BB8"/>
    <w:rsid w:val="008C06B5"/>
    <w:rsid w:val="008D4318"/>
    <w:rsid w:val="008D6749"/>
    <w:rsid w:val="00900B6A"/>
    <w:rsid w:val="00901E4C"/>
    <w:rsid w:val="00907D76"/>
    <w:rsid w:val="009100AD"/>
    <w:rsid w:val="00913FF1"/>
    <w:rsid w:val="00920447"/>
    <w:rsid w:val="00925A92"/>
    <w:rsid w:val="0093235C"/>
    <w:rsid w:val="00934F48"/>
    <w:rsid w:val="00936BDA"/>
    <w:rsid w:val="00944C4A"/>
    <w:rsid w:val="00963014"/>
    <w:rsid w:val="009651D7"/>
    <w:rsid w:val="00975CB2"/>
    <w:rsid w:val="00984D4E"/>
    <w:rsid w:val="00991900"/>
    <w:rsid w:val="00992C0B"/>
    <w:rsid w:val="00994683"/>
    <w:rsid w:val="009955AC"/>
    <w:rsid w:val="009A0995"/>
    <w:rsid w:val="009A48DC"/>
    <w:rsid w:val="009B3D6A"/>
    <w:rsid w:val="009B46BB"/>
    <w:rsid w:val="009B5C83"/>
    <w:rsid w:val="009D5BB8"/>
    <w:rsid w:val="009E3923"/>
    <w:rsid w:val="009E46B0"/>
    <w:rsid w:val="009F4BEB"/>
    <w:rsid w:val="00A019A7"/>
    <w:rsid w:val="00A02229"/>
    <w:rsid w:val="00A034AB"/>
    <w:rsid w:val="00A0403A"/>
    <w:rsid w:val="00A24590"/>
    <w:rsid w:val="00A52F4E"/>
    <w:rsid w:val="00A6439E"/>
    <w:rsid w:val="00A657B0"/>
    <w:rsid w:val="00A757DC"/>
    <w:rsid w:val="00A8232C"/>
    <w:rsid w:val="00A82FFA"/>
    <w:rsid w:val="00A97FB2"/>
    <w:rsid w:val="00AA2508"/>
    <w:rsid w:val="00AA626A"/>
    <w:rsid w:val="00AB1856"/>
    <w:rsid w:val="00AC6D4C"/>
    <w:rsid w:val="00AD1995"/>
    <w:rsid w:val="00AF6D02"/>
    <w:rsid w:val="00B06722"/>
    <w:rsid w:val="00B17FAE"/>
    <w:rsid w:val="00B204F1"/>
    <w:rsid w:val="00B22B62"/>
    <w:rsid w:val="00B27DC6"/>
    <w:rsid w:val="00B30EB5"/>
    <w:rsid w:val="00B3330A"/>
    <w:rsid w:val="00B341FB"/>
    <w:rsid w:val="00B427A6"/>
    <w:rsid w:val="00B44C9E"/>
    <w:rsid w:val="00B50402"/>
    <w:rsid w:val="00B573EB"/>
    <w:rsid w:val="00B579D1"/>
    <w:rsid w:val="00B64F32"/>
    <w:rsid w:val="00B708A2"/>
    <w:rsid w:val="00B84B6B"/>
    <w:rsid w:val="00B92051"/>
    <w:rsid w:val="00B92A2A"/>
    <w:rsid w:val="00B964E0"/>
    <w:rsid w:val="00B97252"/>
    <w:rsid w:val="00BB2713"/>
    <w:rsid w:val="00BC078A"/>
    <w:rsid w:val="00BC4412"/>
    <w:rsid w:val="00BD7C7E"/>
    <w:rsid w:val="00BE0003"/>
    <w:rsid w:val="00BE7B49"/>
    <w:rsid w:val="00C0065E"/>
    <w:rsid w:val="00C122C4"/>
    <w:rsid w:val="00C12D5C"/>
    <w:rsid w:val="00C16AE0"/>
    <w:rsid w:val="00C24489"/>
    <w:rsid w:val="00C27A4C"/>
    <w:rsid w:val="00C30494"/>
    <w:rsid w:val="00C31CBF"/>
    <w:rsid w:val="00C5689A"/>
    <w:rsid w:val="00C613CA"/>
    <w:rsid w:val="00C80680"/>
    <w:rsid w:val="00C84B01"/>
    <w:rsid w:val="00C90D0A"/>
    <w:rsid w:val="00CA052D"/>
    <w:rsid w:val="00CA6B6E"/>
    <w:rsid w:val="00CA7B07"/>
    <w:rsid w:val="00CB4448"/>
    <w:rsid w:val="00CB55D8"/>
    <w:rsid w:val="00CB57AF"/>
    <w:rsid w:val="00CB58D3"/>
    <w:rsid w:val="00CC5731"/>
    <w:rsid w:val="00CE10F3"/>
    <w:rsid w:val="00CE74D1"/>
    <w:rsid w:val="00CF6B0F"/>
    <w:rsid w:val="00D04DB6"/>
    <w:rsid w:val="00D218DE"/>
    <w:rsid w:val="00D23B32"/>
    <w:rsid w:val="00D24EAD"/>
    <w:rsid w:val="00D363E8"/>
    <w:rsid w:val="00D365EC"/>
    <w:rsid w:val="00D42448"/>
    <w:rsid w:val="00D43E03"/>
    <w:rsid w:val="00D444F4"/>
    <w:rsid w:val="00D550A0"/>
    <w:rsid w:val="00D606C2"/>
    <w:rsid w:val="00D66DFB"/>
    <w:rsid w:val="00D75E65"/>
    <w:rsid w:val="00D77630"/>
    <w:rsid w:val="00D82209"/>
    <w:rsid w:val="00D94183"/>
    <w:rsid w:val="00D95977"/>
    <w:rsid w:val="00DA48FA"/>
    <w:rsid w:val="00DB022A"/>
    <w:rsid w:val="00DB0570"/>
    <w:rsid w:val="00DB2E59"/>
    <w:rsid w:val="00DC5513"/>
    <w:rsid w:val="00DC594A"/>
    <w:rsid w:val="00DD57E0"/>
    <w:rsid w:val="00E0715B"/>
    <w:rsid w:val="00E24DE2"/>
    <w:rsid w:val="00E25A0D"/>
    <w:rsid w:val="00E34007"/>
    <w:rsid w:val="00E47F98"/>
    <w:rsid w:val="00E5476E"/>
    <w:rsid w:val="00E630E2"/>
    <w:rsid w:val="00E72D5A"/>
    <w:rsid w:val="00E73C43"/>
    <w:rsid w:val="00E77700"/>
    <w:rsid w:val="00E800AC"/>
    <w:rsid w:val="00E96E4D"/>
    <w:rsid w:val="00E97A2E"/>
    <w:rsid w:val="00EA0314"/>
    <w:rsid w:val="00EA2E2A"/>
    <w:rsid w:val="00EA404A"/>
    <w:rsid w:val="00EA53A1"/>
    <w:rsid w:val="00EB5C66"/>
    <w:rsid w:val="00EC16C3"/>
    <w:rsid w:val="00EC4D2D"/>
    <w:rsid w:val="00ED0FF6"/>
    <w:rsid w:val="00ED2F6C"/>
    <w:rsid w:val="00EE0735"/>
    <w:rsid w:val="00EE7DC8"/>
    <w:rsid w:val="00EF7FF0"/>
    <w:rsid w:val="00F1010A"/>
    <w:rsid w:val="00F21C64"/>
    <w:rsid w:val="00F2387F"/>
    <w:rsid w:val="00F31622"/>
    <w:rsid w:val="00F346BB"/>
    <w:rsid w:val="00F37FB8"/>
    <w:rsid w:val="00F42A56"/>
    <w:rsid w:val="00F43BAC"/>
    <w:rsid w:val="00F44253"/>
    <w:rsid w:val="00F50818"/>
    <w:rsid w:val="00F526C4"/>
    <w:rsid w:val="00F6499A"/>
    <w:rsid w:val="00F668F1"/>
    <w:rsid w:val="00F70E0C"/>
    <w:rsid w:val="00F86F8A"/>
    <w:rsid w:val="00F96F59"/>
    <w:rsid w:val="00F977F4"/>
    <w:rsid w:val="00FA0DC2"/>
    <w:rsid w:val="00FA3ED7"/>
    <w:rsid w:val="00FA6A6D"/>
    <w:rsid w:val="00FC06F7"/>
    <w:rsid w:val="00FC150C"/>
    <w:rsid w:val="00FC6535"/>
    <w:rsid w:val="00FD5794"/>
    <w:rsid w:val="00FE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9789E"/>
  <w15:docId w15:val="{99C92626-193B-42D0-A8CD-87A9627C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EF6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B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E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E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0E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E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E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E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E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E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B0E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E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EF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E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ListParagraph">
    <w:name w:val="List Paragraph"/>
    <w:aliases w:val="Normal 2,List Paragraph (numbered (a)),Main numbered paragraph,References,List_Paragraph,Multilevel para_II,List Paragraph1,Evidence on Demand bullet points,Dot pt,F5 List Paragraph,No Spacing1,List Paragraph Char Char Char,Indicator Text"/>
    <w:basedOn w:val="Normal"/>
    <w:link w:val="ListParagraphChar"/>
    <w:uiPriority w:val="34"/>
    <w:qFormat/>
    <w:rsid w:val="008B0EF6"/>
    <w:pPr>
      <w:ind w:left="720"/>
      <w:contextualSpacing/>
    </w:pPr>
  </w:style>
  <w:style w:type="character" w:customStyle="1" w:styleId="ListParagraphChar">
    <w:name w:val="List Paragraph Char"/>
    <w:aliases w:val="Normal 2 Char,List Paragraph (numbered (a)) Char,Main numbered paragraph Char,References Char,List_Paragraph Char,Multilevel para_II Char,List Paragraph1 Char,Evidence on Demand bullet points Char,Dot pt Char,F5 List Paragraph Char"/>
    <w:link w:val="ListParagraph"/>
    <w:uiPriority w:val="34"/>
    <w:qFormat/>
    <w:locked/>
    <w:rsid w:val="008B0EF6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8B0EF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36B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A0314"/>
    <w:pPr>
      <w:pBdr>
        <w:bottom w:val="single" w:sz="8" w:space="4" w:color="2DA2BF"/>
      </w:pBdr>
      <w:spacing w:after="300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314"/>
    <w:rPr>
      <w:rFonts w:ascii="Cambria" w:eastAsia="Times New Roman" w:hAnsi="Cambria" w:cs="Times New Roman"/>
      <w:color w:val="343434"/>
      <w:spacing w:val="5"/>
      <w:kern w:val="28"/>
      <w:sz w:val="52"/>
      <w:szCs w:val="52"/>
      <w:lang w:val="en-US"/>
    </w:rPr>
  </w:style>
  <w:style w:type="character" w:styleId="Strong">
    <w:name w:val="Strong"/>
    <w:uiPriority w:val="22"/>
    <w:qFormat/>
    <w:rsid w:val="00EA0314"/>
    <w:rPr>
      <w:b/>
      <w:bCs/>
    </w:rPr>
  </w:style>
  <w:style w:type="table" w:styleId="TableGrid">
    <w:name w:val="Table Grid"/>
    <w:basedOn w:val="TableNormal"/>
    <w:rsid w:val="004402E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30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0A3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F1FE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1FE7"/>
    <w:rPr>
      <w:rFonts w:ascii="Calibri" w:hAnsi="Calibri"/>
      <w:szCs w:val="21"/>
      <w:lang w:val="en-US"/>
    </w:rPr>
  </w:style>
  <w:style w:type="character" w:customStyle="1" w:styleId="bodtytextChar">
    <w:name w:val="bodty text Char"/>
    <w:link w:val="bodtytext"/>
    <w:rsid w:val="00DC594A"/>
    <w:rPr>
      <w:rFonts w:ascii="Arial" w:hAnsi="Arial"/>
    </w:rPr>
  </w:style>
  <w:style w:type="paragraph" w:customStyle="1" w:styleId="bodtytext">
    <w:name w:val="bodty text"/>
    <w:basedOn w:val="Normal"/>
    <w:link w:val="bodtytextChar"/>
    <w:rsid w:val="00DC594A"/>
    <w:pPr>
      <w:jc w:val="both"/>
    </w:pPr>
    <w:rPr>
      <w:rFonts w:ascii="Arial" w:eastAsiaTheme="minorHAnsi" w:hAnsi="Arial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B44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B4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B4448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448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customStyle="1" w:styleId="BodyText1">
    <w:name w:val="Body Text1"/>
    <w:aliases w:val="OPM,Body text"/>
    <w:basedOn w:val="Normal"/>
    <w:link w:val="BodytextChar"/>
    <w:qFormat/>
    <w:rsid w:val="00C12D5C"/>
    <w:pPr>
      <w:tabs>
        <w:tab w:val="left" w:pos="720"/>
      </w:tabs>
      <w:spacing w:before="200" w:after="240" w:line="276" w:lineRule="auto"/>
    </w:pPr>
    <w:rPr>
      <w:rFonts w:ascii="Calibri" w:eastAsia="Times New Roman" w:hAnsi="Calibri"/>
      <w:b/>
      <w:sz w:val="22"/>
      <w:szCs w:val="22"/>
      <w:lang w:val="en-GB" w:eastAsia="en-GB"/>
    </w:rPr>
  </w:style>
  <w:style w:type="character" w:customStyle="1" w:styleId="BodytextChar">
    <w:name w:val="Body text Char"/>
    <w:aliases w:val="OPM Char"/>
    <w:link w:val="BodyText1"/>
    <w:rsid w:val="00C12D5C"/>
    <w:rPr>
      <w:rFonts w:ascii="Calibri" w:eastAsia="Times New Roman" w:hAnsi="Calibri" w:cs="Times New Roman"/>
      <w:b/>
      <w:lang w:eastAsia="en-GB"/>
    </w:rPr>
  </w:style>
  <w:style w:type="paragraph" w:styleId="NormalWeb">
    <w:name w:val="Normal (Web)"/>
    <w:basedOn w:val="Normal"/>
    <w:uiPriority w:val="99"/>
    <w:unhideWhenUsed/>
    <w:rsid w:val="00550F1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852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627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534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0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2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20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58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35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64005D4F0A2704198BDD1F5E494E547" ma:contentTypeVersion="4" ma:contentTypeDescription="" ma:contentTypeScope="" ma:versionID="1d1c3b72fc54d15aff319b8fa3196d38">
  <xsd:schema xmlns:xsd="http://www.w3.org/2001/XMLSchema" xmlns:xs="http://www.w3.org/2001/XMLSchema" xmlns:p="http://schemas.microsoft.com/office/2006/metadata/properties" xmlns:ns2="ca283e0b-db31-4043-a2ef-b80661bf084a" xmlns:ns3="http://schemas.microsoft.com/sharepoint.v3" targetNamespace="http://schemas.microsoft.com/office/2006/metadata/properties" ma:root="true" ma:fieldsID="67cf87f9faa7de39772c390e6b48bb97" ns2:_="" ns3:_="">
    <xsd:import namespace="ca283e0b-db31-4043-a2ef-b80661bf084a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ContentLanguage" ma:index="3" nillable="true" ma:displayName="Content Language *" ma:format="RadioButtons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8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9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0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1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5" nillable="true" ma:taxonomy="true" ma:internalName="ga975397408f43e4b84ec8e5a598e523" ma:taxonomyFieldName="OfficeDivision" ma:displayName="Office/Division *" ma:readOnly="false" ma:default="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6" nillable="true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7" nillable="true" ma:displayName="Taxonomy Catch All Column1" ma:hidden="true" ma:list="{656ec358-def8-44b6-9750-620ff7a19c36}" ma:internalName="TaxCatchAllLabel" ma:readOnly="true" ma:showField="CatchAllDataLabel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656ec358-def8-44b6-9750-620ff7a19c36}" ma:internalName="TaxCatchAll" ma:showField="CatchAllData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2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4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5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7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5" nillable="true" ma:displayName="Description" ma:internalName="Category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A0BC00-FBF9-42F5-91A9-90991DA119EB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3D8B9AB6-4C7C-4D6C-939F-0E40FF7A94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1C1049-4992-4CEB-B82A-D3779DE65BFD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B52464A8-8CBD-41FC-9651-77415F6D219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6A48FBD-0B55-4443-8F34-52D3D143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83e0b-db31-4043-a2ef-b80661bf084a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F47BEE1-2622-4ECA-8BF4-A615D499F6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Saltanat Builasheva</dc:creator>
  <cp:keywords/>
  <dc:description/>
  <cp:lastModifiedBy>Veera Mendonca</cp:lastModifiedBy>
  <cp:revision>9</cp:revision>
  <cp:lastPrinted>2018-05-29T08:25:00Z</cp:lastPrinted>
  <dcterms:created xsi:type="dcterms:W3CDTF">2025-12-22T03:48:00Z</dcterms:created>
  <dcterms:modified xsi:type="dcterms:W3CDTF">2025-12-22T03:54:00Z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0x0101009BA85F8052A6DA4FA3E31FF9F74C697000C64005D4F0A2704198BDD1F5E494E547</vt:lpwstr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/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lcf76f155ced4ddcb4097134ff3c332f">
    <vt:lpwstr/>
  </property>
</Properties>
</file>